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A8" w:rsidRDefault="003C58D3" w:rsidP="003C58D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58D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C58D3" w:rsidRDefault="003C58D3" w:rsidP="003C58D3">
      <w:pPr>
        <w:jc w:val="center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3C58D3">
        <w:rPr>
          <w:rFonts w:ascii="Times New Roman" w:hAnsi="Times New Roman" w:cs="Times New Roman"/>
          <w:iCs/>
          <w:sz w:val="28"/>
          <w:szCs w:val="28"/>
        </w:rPr>
        <w:t xml:space="preserve">Добрый взгляд — лекарство. </w:t>
      </w:r>
      <w:r w:rsidRPr="003C58D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Здоровье — всему голова. </w:t>
      </w:r>
      <w:r w:rsidRPr="003C58D3">
        <w:rPr>
          <w:rFonts w:ascii="Times New Roman" w:hAnsi="Times New Roman" w:cs="Times New Roman"/>
          <w:sz w:val="28"/>
          <w:szCs w:val="28"/>
          <w:shd w:val="clear" w:color="auto" w:fill="F9F9F9"/>
        </w:rPr>
        <w:t>Здоровье — богатство.</w:t>
      </w:r>
    </w:p>
    <w:p w:rsidR="003C58D3" w:rsidRDefault="003C58D3" w:rsidP="003C58D3">
      <w:pPr>
        <w:jc w:val="center"/>
        <w:rPr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3C58D3" w:rsidRPr="003C58D3" w:rsidRDefault="003C58D3" w:rsidP="003C58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8D3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3</w:t>
      </w:r>
    </w:p>
    <w:p w:rsidR="003C58D3" w:rsidRPr="003C58D3" w:rsidRDefault="003C58D3" w:rsidP="003C58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8D3">
        <w:rPr>
          <w:rFonts w:ascii="Times New Roman" w:hAnsi="Times New Roman" w:cs="Times New Roman"/>
          <w:sz w:val="28"/>
          <w:szCs w:val="28"/>
          <w:shd w:val="clear" w:color="auto" w:fill="FFFFFF"/>
        </w:rPr>
        <w:t>Рецепт.</w:t>
      </w:r>
    </w:p>
    <w:p w:rsidR="003C58D3" w:rsidRPr="003C58D3" w:rsidRDefault="003C58D3" w:rsidP="003C58D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C58D3">
        <w:rPr>
          <w:rFonts w:ascii="Times New Roman" w:hAnsi="Times New Roman" w:cs="Times New Roman"/>
          <w:sz w:val="28"/>
          <w:szCs w:val="28"/>
          <w:shd w:val="clear" w:color="auto" w:fill="FFFFFF"/>
        </w:rPr>
        <w:t>Подор</w:t>
      </w:r>
      <w:proofErr w:type="spellEnd"/>
      <w:r w:rsidRPr="003C58D3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proofErr w:type="spellStart"/>
      <w:r w:rsidRPr="003C58D3">
        <w:rPr>
          <w:rFonts w:ascii="Times New Roman" w:hAnsi="Times New Roman" w:cs="Times New Roman"/>
          <w:sz w:val="28"/>
          <w:szCs w:val="28"/>
          <w:shd w:val="clear" w:color="auto" w:fill="FFFFFF"/>
        </w:rPr>
        <w:t>жник</w:t>
      </w:r>
      <w:proofErr w:type="spellEnd"/>
      <w:r w:rsidRPr="003C5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это </w:t>
      </w:r>
      <w:proofErr w:type="spellStart"/>
      <w:proofErr w:type="gramStart"/>
      <w:r w:rsidRPr="003C58D3">
        <w:rPr>
          <w:rFonts w:ascii="Times New Roman" w:hAnsi="Times New Roman" w:cs="Times New Roman"/>
          <w:sz w:val="28"/>
          <w:szCs w:val="28"/>
          <w:shd w:val="clear" w:color="auto" w:fill="FFFFFF"/>
        </w:rPr>
        <w:t>тр</w:t>
      </w:r>
      <w:proofErr w:type="spellEnd"/>
      <w:proofErr w:type="gramEnd"/>
      <w:r w:rsidRPr="003C58D3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proofErr w:type="spellStart"/>
      <w:r w:rsidRPr="003C58D3">
        <w:rPr>
          <w:rFonts w:ascii="Times New Roman" w:hAnsi="Times New Roman" w:cs="Times New Roman"/>
          <w:sz w:val="28"/>
          <w:szCs w:val="28"/>
          <w:shd w:val="clear" w:color="auto" w:fill="FFFFFF"/>
        </w:rPr>
        <w:t>вянистое</w:t>
      </w:r>
      <w:proofErr w:type="spellEnd"/>
      <w:r w:rsidRPr="003C5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растение, обладающее лекарственными свойствами. </w:t>
      </w:r>
      <w:proofErr w:type="spellStart"/>
      <w:r w:rsidRPr="003C58D3">
        <w:rPr>
          <w:rFonts w:ascii="Times New Roman" w:hAnsi="Times New Roman" w:cs="Times New Roman"/>
          <w:sz w:val="28"/>
          <w:szCs w:val="28"/>
          <w:shd w:val="clear" w:color="auto" w:fill="FFFFFF"/>
        </w:rPr>
        <w:t>Цв</w:t>
      </w:r>
      <w:proofErr w:type="spellEnd"/>
      <w:r w:rsidRPr="003C58D3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proofErr w:type="spellStart"/>
      <w:r w:rsidRPr="003C58D3">
        <w:rPr>
          <w:rFonts w:ascii="Times New Roman" w:hAnsi="Times New Roman" w:cs="Times New Roman"/>
          <w:sz w:val="28"/>
          <w:szCs w:val="28"/>
          <w:shd w:val="clear" w:color="auto" w:fill="FFFFFF"/>
        </w:rPr>
        <w:t>тет</w:t>
      </w:r>
      <w:proofErr w:type="spellEnd"/>
      <w:r w:rsidRPr="003C5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подорожник все лето.  Под…</w:t>
      </w:r>
      <w:proofErr w:type="spellStart"/>
      <w:r w:rsidRPr="003C58D3">
        <w:rPr>
          <w:rFonts w:ascii="Times New Roman" w:hAnsi="Times New Roman" w:cs="Times New Roman"/>
          <w:sz w:val="28"/>
          <w:szCs w:val="28"/>
          <w:shd w:val="clear" w:color="auto" w:fill="FFFFFF"/>
        </w:rPr>
        <w:t>рожник</w:t>
      </w:r>
      <w:proofErr w:type="spellEnd"/>
      <w:r w:rsidRPr="003C5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proofErr w:type="spellStart"/>
      <w:proofErr w:type="gramStart"/>
      <w:r w:rsidRPr="003C58D3">
        <w:rPr>
          <w:rFonts w:ascii="Times New Roman" w:hAnsi="Times New Roman" w:cs="Times New Roman"/>
          <w:sz w:val="28"/>
          <w:szCs w:val="28"/>
          <w:shd w:val="clear" w:color="auto" w:fill="FFFFFF"/>
        </w:rPr>
        <w:t>хр</w:t>
      </w:r>
      <w:proofErr w:type="spellEnd"/>
      <w:proofErr w:type="gramEnd"/>
      <w:r w:rsidRPr="003C58D3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proofErr w:type="spellStart"/>
      <w:r w:rsidRPr="003C58D3">
        <w:rPr>
          <w:rFonts w:ascii="Times New Roman" w:hAnsi="Times New Roman" w:cs="Times New Roman"/>
          <w:sz w:val="28"/>
          <w:szCs w:val="28"/>
          <w:shd w:val="clear" w:color="auto" w:fill="FFFFFF"/>
        </w:rPr>
        <w:t>нитель</w:t>
      </w:r>
      <w:proofErr w:type="spellEnd"/>
      <w:r w:rsidRPr="003C5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уд…</w:t>
      </w:r>
      <w:proofErr w:type="spellStart"/>
      <w:r w:rsidRPr="003C58D3">
        <w:rPr>
          <w:rFonts w:ascii="Times New Roman" w:hAnsi="Times New Roman" w:cs="Times New Roman"/>
          <w:sz w:val="28"/>
          <w:szCs w:val="28"/>
          <w:shd w:val="clear" w:color="auto" w:fill="FFFFFF"/>
        </w:rPr>
        <w:t>вительных</w:t>
      </w:r>
      <w:proofErr w:type="spellEnd"/>
      <w:r w:rsidRPr="003C5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целебных свойств. При первой </w:t>
      </w:r>
      <w:proofErr w:type="spellStart"/>
      <w:r w:rsidRPr="003C58D3">
        <w:rPr>
          <w:rFonts w:ascii="Times New Roman" w:hAnsi="Times New Roman" w:cs="Times New Roman"/>
          <w:sz w:val="28"/>
          <w:szCs w:val="28"/>
          <w:shd w:val="clear" w:color="auto" w:fill="FFFFFF"/>
        </w:rPr>
        <w:t>пом</w:t>
      </w:r>
      <w:proofErr w:type="spellEnd"/>
      <w:r w:rsidRPr="003C58D3">
        <w:rPr>
          <w:rFonts w:ascii="Times New Roman" w:hAnsi="Times New Roman" w:cs="Times New Roman"/>
          <w:sz w:val="28"/>
          <w:szCs w:val="28"/>
          <w:shd w:val="clear" w:color="auto" w:fill="FFFFFF"/>
        </w:rPr>
        <w:t>…щи под…</w:t>
      </w:r>
      <w:proofErr w:type="spellStart"/>
      <w:r w:rsidRPr="003C58D3">
        <w:rPr>
          <w:rFonts w:ascii="Times New Roman" w:hAnsi="Times New Roman" w:cs="Times New Roman"/>
          <w:sz w:val="28"/>
          <w:szCs w:val="28"/>
          <w:shd w:val="clear" w:color="auto" w:fill="FFFFFF"/>
        </w:rPr>
        <w:t>рожник</w:t>
      </w:r>
      <w:proofErr w:type="spellEnd"/>
      <w:r w:rsidRPr="003C5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3C58D3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используют при ранах и порезах. Нужно приложить лист  к ранке, и кровь быстрее ост…нов</w:t>
      </w:r>
      <w:proofErr w:type="gramStart"/>
      <w:r w:rsidRPr="003C58D3">
        <w:rPr>
          <w:rFonts w:ascii="Times New Roman" w:hAnsi="Times New Roman" w:cs="Times New Roman"/>
          <w:sz w:val="28"/>
          <w:szCs w:val="28"/>
          <w:shd w:val="clear" w:color="auto" w:fill="FFFFFF"/>
        </w:rPr>
        <w:t>и(</w:t>
      </w:r>
      <w:proofErr w:type="spellStart"/>
      <w:proofErr w:type="gramEnd"/>
      <w:r w:rsidRPr="003C58D3">
        <w:rPr>
          <w:rFonts w:ascii="Times New Roman" w:hAnsi="Times New Roman" w:cs="Times New Roman"/>
          <w:sz w:val="28"/>
          <w:szCs w:val="28"/>
          <w:shd w:val="clear" w:color="auto" w:fill="FFFFFF"/>
        </w:rPr>
        <w:t>тся</w:t>
      </w:r>
      <w:proofErr w:type="spellEnd"/>
      <w:r w:rsidRPr="003C58D3">
        <w:rPr>
          <w:rFonts w:ascii="Times New Roman" w:hAnsi="Times New Roman" w:cs="Times New Roman"/>
          <w:sz w:val="28"/>
          <w:szCs w:val="28"/>
          <w:shd w:val="clear" w:color="auto" w:fill="FFFFFF"/>
        </w:rPr>
        <w:t>), (</w:t>
      </w:r>
      <w:proofErr w:type="spellStart"/>
      <w:r w:rsidRPr="003C58D3">
        <w:rPr>
          <w:rFonts w:ascii="Times New Roman" w:hAnsi="Times New Roman" w:cs="Times New Roman"/>
          <w:sz w:val="28"/>
          <w:szCs w:val="28"/>
          <w:shd w:val="clear" w:color="auto" w:fill="FFFFFF"/>
        </w:rPr>
        <w:t>ться</w:t>
      </w:r>
      <w:proofErr w:type="spellEnd"/>
      <w:r w:rsidRPr="003C58D3">
        <w:rPr>
          <w:rFonts w:ascii="Times New Roman" w:hAnsi="Times New Roman" w:cs="Times New Roman"/>
          <w:sz w:val="28"/>
          <w:szCs w:val="28"/>
          <w:shd w:val="clear" w:color="auto" w:fill="FFFFFF"/>
        </w:rPr>
        <w:t>). В целебных целях использу</w:t>
      </w:r>
      <w:proofErr w:type="gramStart"/>
      <w:r w:rsidRPr="003C58D3">
        <w:rPr>
          <w:rFonts w:ascii="Times New Roman" w:hAnsi="Times New Roman" w:cs="Times New Roman"/>
          <w:sz w:val="28"/>
          <w:szCs w:val="28"/>
          <w:shd w:val="clear" w:color="auto" w:fill="FFFFFF"/>
        </w:rPr>
        <w:t>ю(</w:t>
      </w:r>
      <w:proofErr w:type="spellStart"/>
      <w:proofErr w:type="gramEnd"/>
      <w:r w:rsidRPr="003C58D3">
        <w:rPr>
          <w:rFonts w:ascii="Times New Roman" w:hAnsi="Times New Roman" w:cs="Times New Roman"/>
          <w:sz w:val="28"/>
          <w:szCs w:val="28"/>
          <w:shd w:val="clear" w:color="auto" w:fill="FFFFFF"/>
        </w:rPr>
        <w:t>тся</w:t>
      </w:r>
      <w:proofErr w:type="spellEnd"/>
      <w:r w:rsidRPr="003C5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), (</w:t>
      </w:r>
      <w:proofErr w:type="spellStart"/>
      <w:r w:rsidRPr="003C58D3">
        <w:rPr>
          <w:rFonts w:ascii="Times New Roman" w:hAnsi="Times New Roman" w:cs="Times New Roman"/>
          <w:sz w:val="28"/>
          <w:szCs w:val="28"/>
          <w:shd w:val="clear" w:color="auto" w:fill="FFFFFF"/>
        </w:rPr>
        <w:t>ться</w:t>
      </w:r>
      <w:proofErr w:type="spellEnd"/>
      <w:r w:rsidRPr="003C5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листья и семена. Сок </w:t>
      </w:r>
      <w:proofErr w:type="gramStart"/>
      <w:r w:rsidRPr="003C58D3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3C58D3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proofErr w:type="spellStart"/>
      <w:r w:rsidRPr="003C58D3">
        <w:rPr>
          <w:rFonts w:ascii="Times New Roman" w:hAnsi="Times New Roman" w:cs="Times New Roman"/>
          <w:sz w:val="28"/>
          <w:szCs w:val="28"/>
          <w:shd w:val="clear" w:color="auto" w:fill="FFFFFF"/>
        </w:rPr>
        <w:t>лодых</w:t>
      </w:r>
      <w:proofErr w:type="spellEnd"/>
      <w:r w:rsidRPr="003C5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листьев      лекарство для улучшения пищеварения.</w:t>
      </w:r>
    </w:p>
    <w:p w:rsidR="003C58D3" w:rsidRPr="003C58D3" w:rsidRDefault="003C58D3" w:rsidP="003C58D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C58D3" w:rsidRPr="003C5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F6"/>
    <w:rsid w:val="00047B28"/>
    <w:rsid w:val="001D0449"/>
    <w:rsid w:val="002014D2"/>
    <w:rsid w:val="00303BC3"/>
    <w:rsid w:val="003C58D3"/>
    <w:rsid w:val="004A3B45"/>
    <w:rsid w:val="004F184C"/>
    <w:rsid w:val="00615980"/>
    <w:rsid w:val="00765A99"/>
    <w:rsid w:val="008D3A77"/>
    <w:rsid w:val="00B1117E"/>
    <w:rsid w:val="00BC2813"/>
    <w:rsid w:val="00BE2448"/>
    <w:rsid w:val="00C54DF6"/>
    <w:rsid w:val="00EE62D8"/>
    <w:rsid w:val="00FD0827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>SPecialiST RePack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2019-07-23T05:11:00Z</dcterms:created>
  <dcterms:modified xsi:type="dcterms:W3CDTF">2019-07-23T05:13:00Z</dcterms:modified>
</cp:coreProperties>
</file>